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8C" w:rsidRDefault="00B4648C">
      <w:pPr>
        <w:autoSpaceDE w:val="0"/>
        <w:autoSpaceDN w:val="0"/>
        <w:adjustRightInd w:val="0"/>
        <w:rPr>
          <w:rFonts w:ascii="Arial-BoldMT" w:hAnsi="Arial-BoldMT"/>
          <w:b/>
          <w:bCs/>
          <w:sz w:val="22"/>
          <w:szCs w:val="22"/>
        </w:rPr>
      </w:pPr>
    </w:p>
    <w:p w:rsidR="00B4648C" w:rsidRDefault="00C740A3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>Purpose Statement:</w:t>
      </w:r>
    </w:p>
    <w:p w:rsidR="00B4648C" w:rsidRDefault="00C740A3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The </w:t>
      </w:r>
      <w:r w:rsidR="0092363E">
        <w:rPr>
          <w:rFonts w:ascii="Times New Roman" w:hAnsi="Times New Roman"/>
          <w:sz w:val="24"/>
        </w:rPr>
        <w:t>General Maintenance</w:t>
      </w:r>
      <w:r>
        <w:rPr>
          <w:rFonts w:ascii="Times New Roman" w:hAnsi="Times New Roman"/>
          <w:sz w:val="24"/>
        </w:rPr>
        <w:t xml:space="preserve"> Technician is primar</w:t>
      </w:r>
      <w:r w:rsidR="0092363E">
        <w:rPr>
          <w:rFonts w:ascii="Times New Roman" w:hAnsi="Times New Roman"/>
          <w:sz w:val="24"/>
        </w:rPr>
        <w:t>ily responsible for implementing and carrying out the preventive and routine maintenance tasks</w:t>
      </w:r>
      <w:r>
        <w:rPr>
          <w:rFonts w:ascii="Times New Roman" w:hAnsi="Times New Roman"/>
          <w:sz w:val="24"/>
        </w:rPr>
        <w:t xml:space="preserve"> for all company clients</w:t>
      </w:r>
      <w:r w:rsidR="0092363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to prolong and ensure appropriate operation of equipment and systems; identifying repair/replacement needs necessary to maintain equipment and systems; </w:t>
      </w:r>
      <w:r w:rsidR="0092363E">
        <w:rPr>
          <w:rFonts w:ascii="Times New Roman" w:hAnsi="Times New Roman"/>
          <w:sz w:val="24"/>
        </w:rPr>
        <w:t xml:space="preserve">observing and </w:t>
      </w:r>
      <w:r>
        <w:rPr>
          <w:rFonts w:ascii="Times New Roman" w:hAnsi="Times New Roman"/>
          <w:sz w:val="24"/>
        </w:rPr>
        <w:t>providing necessary information on the proper uses of the equipment; and ensuring adequate materials are available to complete assignments in a timely manner</w:t>
      </w:r>
      <w:r>
        <w:rPr>
          <w:rFonts w:ascii="Times New Roman" w:hAnsi="Times New Roman"/>
        </w:rPr>
        <w:t>.</w:t>
      </w:r>
    </w:p>
    <w:p w:rsidR="00B4648C" w:rsidRDefault="00B4648C">
      <w:pPr>
        <w:autoSpaceDE w:val="0"/>
        <w:autoSpaceDN w:val="0"/>
        <w:adjustRightInd w:val="0"/>
        <w:rPr>
          <w:b/>
          <w:bCs/>
        </w:rPr>
      </w:pPr>
    </w:p>
    <w:p w:rsidR="00B4648C" w:rsidRDefault="00C740A3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>Essential Functions</w:t>
      </w:r>
    </w:p>
    <w:p w:rsidR="00B4648C" w:rsidRDefault="0092363E">
      <w:p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Coordinates with clients, requestors and other trades for the purpose of completing all company driven work onsite, efficiently</w:t>
      </w:r>
      <w:r w:rsidR="008224ED">
        <w:rPr>
          <w:szCs w:val="18"/>
        </w:rPr>
        <w:t>,</w:t>
      </w:r>
      <w:r>
        <w:rPr>
          <w:szCs w:val="18"/>
        </w:rPr>
        <w:t xml:space="preserve"> </w:t>
      </w:r>
      <w:r w:rsidR="004352A4">
        <w:rPr>
          <w:szCs w:val="18"/>
        </w:rPr>
        <w:t xml:space="preserve">economically </w:t>
      </w:r>
      <w:r w:rsidR="008224ED">
        <w:rPr>
          <w:szCs w:val="18"/>
        </w:rPr>
        <w:t xml:space="preserve">and </w:t>
      </w:r>
      <w:r>
        <w:rPr>
          <w:szCs w:val="18"/>
        </w:rPr>
        <w:t>at all times ensuring quality work.</w:t>
      </w:r>
    </w:p>
    <w:p w:rsidR="00B4648C" w:rsidRPr="000A20F3" w:rsidRDefault="00B4648C" w:rsidP="000A20F3">
      <w:pPr>
        <w:autoSpaceDE w:val="0"/>
        <w:autoSpaceDN w:val="0"/>
        <w:adjustRightInd w:val="0"/>
        <w:rPr>
          <w:szCs w:val="18"/>
        </w:rPr>
      </w:pPr>
    </w:p>
    <w:p w:rsidR="000A20F3" w:rsidRDefault="000A20F3">
      <w:pPr>
        <w:numPr>
          <w:ilvl w:val="0"/>
          <w:numId w:val="2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Responsible for the completion of all maintenance service requests as assigned</w:t>
      </w:r>
    </w:p>
    <w:p w:rsidR="000A20F3" w:rsidRDefault="000A20F3" w:rsidP="000A20F3">
      <w:pPr>
        <w:autoSpaceDE w:val="0"/>
        <w:autoSpaceDN w:val="0"/>
        <w:adjustRightInd w:val="0"/>
        <w:rPr>
          <w:szCs w:val="18"/>
        </w:rPr>
      </w:pPr>
    </w:p>
    <w:p w:rsidR="000A20F3" w:rsidRDefault="000A20F3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Schedule and complete the “Preventive Maintenance Program” for each facility or area assigned</w:t>
      </w:r>
    </w:p>
    <w:p w:rsidR="008224ED" w:rsidRDefault="008224ED" w:rsidP="008224ED">
      <w:pPr>
        <w:autoSpaceDE w:val="0"/>
        <w:autoSpaceDN w:val="0"/>
        <w:adjustRightInd w:val="0"/>
        <w:rPr>
          <w:szCs w:val="18"/>
        </w:rPr>
      </w:pPr>
    </w:p>
    <w:p w:rsidR="008224ED" w:rsidRPr="008224ED" w:rsidRDefault="008224ED" w:rsidP="008224E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Monitor and maintain all building systems as assigned (i.e., </w:t>
      </w:r>
      <w:r w:rsidR="00841D0B">
        <w:rPr>
          <w:szCs w:val="18"/>
        </w:rPr>
        <w:t>boilers, thermostats, furnaces, AC units, etc.)</w:t>
      </w:r>
    </w:p>
    <w:p w:rsidR="000A20F3" w:rsidRPr="000A20F3" w:rsidRDefault="000A20F3" w:rsidP="000A20F3">
      <w:pPr>
        <w:pStyle w:val="ListParagraph"/>
        <w:rPr>
          <w:szCs w:val="18"/>
        </w:rPr>
      </w:pPr>
    </w:p>
    <w:p w:rsidR="000A20F3" w:rsidRDefault="000A20F3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Coordinate special projects as assigned by Maintenance Supervisor</w:t>
      </w:r>
    </w:p>
    <w:p w:rsidR="000A20F3" w:rsidRPr="000A20F3" w:rsidRDefault="000A20F3" w:rsidP="000A20F3">
      <w:pPr>
        <w:pStyle w:val="ListParagraph"/>
        <w:rPr>
          <w:szCs w:val="18"/>
        </w:rPr>
      </w:pPr>
    </w:p>
    <w:p w:rsidR="000A20F3" w:rsidRDefault="000A20F3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Assist in monitoring all work being performed at assigned locations by outside contractors</w:t>
      </w:r>
    </w:p>
    <w:p w:rsidR="000A20F3" w:rsidRPr="000A20F3" w:rsidRDefault="000A20F3" w:rsidP="000A20F3">
      <w:pPr>
        <w:pStyle w:val="ListParagraph"/>
        <w:rPr>
          <w:szCs w:val="18"/>
        </w:rPr>
      </w:pPr>
    </w:p>
    <w:p w:rsidR="000A20F3" w:rsidRDefault="000A20F3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Paint interior and exterior walls as assigned by Maintenance Supervisor</w:t>
      </w:r>
    </w:p>
    <w:p w:rsidR="000A20F3" w:rsidRPr="000A20F3" w:rsidRDefault="000A20F3" w:rsidP="000A20F3">
      <w:pPr>
        <w:pStyle w:val="ListParagraph"/>
        <w:rPr>
          <w:szCs w:val="18"/>
        </w:rPr>
      </w:pPr>
    </w:p>
    <w:p w:rsidR="000A20F3" w:rsidRDefault="004352A4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Replace washers, faucets and seals, drains and other malfunctioning plumbing equipment, within limits of non-licensed services, to repair leaky faucets and/or plumbing fixtures</w:t>
      </w:r>
    </w:p>
    <w:p w:rsidR="008224ED" w:rsidRPr="008224ED" w:rsidRDefault="008224ED" w:rsidP="008224ED">
      <w:pPr>
        <w:pStyle w:val="ListParagraph"/>
        <w:rPr>
          <w:szCs w:val="18"/>
        </w:rPr>
      </w:pPr>
    </w:p>
    <w:p w:rsidR="008224ED" w:rsidRPr="008224ED" w:rsidRDefault="008224ED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 w:rsidRPr="008224ED">
        <w:rPr>
          <w:szCs w:val="18"/>
        </w:rPr>
        <w:t>Install light bulbs, ballast, sink faucets, doors, cabinets, patch sheet rock, bulletin boards, door grills, water filters, air filters and other items as assigned by Maintenance Supervisor</w:t>
      </w:r>
    </w:p>
    <w:p w:rsidR="004352A4" w:rsidRPr="004352A4" w:rsidRDefault="004352A4" w:rsidP="004352A4">
      <w:pPr>
        <w:pStyle w:val="ListParagraph"/>
        <w:rPr>
          <w:szCs w:val="18"/>
        </w:rPr>
      </w:pPr>
    </w:p>
    <w:p w:rsidR="004352A4" w:rsidRDefault="004352A4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Responsible for 24-hour emergency maintenance service as scheduled</w:t>
      </w:r>
    </w:p>
    <w:p w:rsidR="004352A4" w:rsidRPr="004352A4" w:rsidRDefault="004352A4" w:rsidP="004352A4">
      <w:pPr>
        <w:pStyle w:val="ListParagraph"/>
        <w:rPr>
          <w:szCs w:val="18"/>
        </w:rPr>
      </w:pPr>
    </w:p>
    <w:p w:rsidR="004352A4" w:rsidRDefault="00C03A4A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Carry pager/cell phone as required for on-call maintenance and communication with central office</w:t>
      </w:r>
    </w:p>
    <w:p w:rsidR="00C03A4A" w:rsidRPr="00C03A4A" w:rsidRDefault="00C03A4A" w:rsidP="00C03A4A">
      <w:pPr>
        <w:pStyle w:val="ListParagraph"/>
        <w:rPr>
          <w:szCs w:val="18"/>
        </w:rPr>
      </w:pPr>
    </w:p>
    <w:p w:rsidR="00C03A4A" w:rsidRDefault="00C03A4A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Complete grounds work as directed by Maintenance Supervisor, which may include picking up trash, sweeping sidewalks, spreading sand/ice melt, spraying for weeds, etc.</w:t>
      </w:r>
    </w:p>
    <w:p w:rsidR="00C03A4A" w:rsidRPr="00C03A4A" w:rsidRDefault="00C03A4A" w:rsidP="00C03A4A">
      <w:pPr>
        <w:pStyle w:val="ListParagraph"/>
        <w:rPr>
          <w:szCs w:val="18"/>
        </w:rPr>
      </w:pPr>
    </w:p>
    <w:p w:rsidR="00C03A4A" w:rsidRDefault="00C03A4A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lastRenderedPageBreak/>
        <w:t>Responsible for alerting supervisor, building owner(s)/occupants, and managers of any unusual occurrence and/or safety issues that have taken place or occurring</w:t>
      </w:r>
    </w:p>
    <w:p w:rsidR="00C03A4A" w:rsidRPr="00C03A4A" w:rsidRDefault="00C03A4A" w:rsidP="00C03A4A">
      <w:pPr>
        <w:pStyle w:val="ListParagraph"/>
        <w:rPr>
          <w:szCs w:val="18"/>
        </w:rPr>
      </w:pPr>
    </w:p>
    <w:p w:rsidR="00C03A4A" w:rsidRDefault="00C03A4A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Complete payroll time-sheets and mileage reimbursement and submit to supervisor as determined</w:t>
      </w:r>
    </w:p>
    <w:p w:rsidR="00C03A4A" w:rsidRPr="00C03A4A" w:rsidRDefault="00C03A4A" w:rsidP="00C03A4A">
      <w:pPr>
        <w:pStyle w:val="ListParagraph"/>
        <w:rPr>
          <w:szCs w:val="18"/>
        </w:rPr>
      </w:pPr>
    </w:p>
    <w:p w:rsidR="00C03A4A" w:rsidRDefault="00C03A4A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Maintain a professional and courteous manner with all customers, contractors, vendors, and fellow employees</w:t>
      </w:r>
    </w:p>
    <w:p w:rsidR="00C03A4A" w:rsidRPr="00C03A4A" w:rsidRDefault="00C03A4A" w:rsidP="00C03A4A">
      <w:pPr>
        <w:pStyle w:val="ListParagraph"/>
        <w:rPr>
          <w:szCs w:val="18"/>
        </w:rPr>
      </w:pPr>
    </w:p>
    <w:p w:rsidR="00C03A4A" w:rsidRDefault="00C03A4A" w:rsidP="000A20F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Assure safety standards are used which comply with all company, local, city, State, and Federal guidelines</w:t>
      </w:r>
    </w:p>
    <w:p w:rsidR="00C03A4A" w:rsidRPr="00C03A4A" w:rsidRDefault="00C03A4A" w:rsidP="00C03A4A">
      <w:pPr>
        <w:pStyle w:val="ListParagraph"/>
        <w:rPr>
          <w:szCs w:val="18"/>
        </w:rPr>
      </w:pPr>
    </w:p>
    <w:p w:rsidR="00B4648C" w:rsidRDefault="00C740A3">
      <w:pPr>
        <w:numPr>
          <w:ilvl w:val="0"/>
          <w:numId w:val="2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Requests equipment and supplies for the purpose of maintaining inventory and ensuring availability of required i</w:t>
      </w:r>
      <w:r w:rsidR="00C03A4A">
        <w:rPr>
          <w:szCs w:val="18"/>
        </w:rPr>
        <w:t>tems</w:t>
      </w:r>
    </w:p>
    <w:p w:rsidR="00B4648C" w:rsidRDefault="00B4648C">
      <w:pPr>
        <w:autoSpaceDE w:val="0"/>
        <w:autoSpaceDN w:val="0"/>
        <w:adjustRightInd w:val="0"/>
        <w:rPr>
          <w:szCs w:val="18"/>
        </w:rPr>
      </w:pPr>
    </w:p>
    <w:p w:rsidR="00B4648C" w:rsidRDefault="00C740A3">
      <w:pPr>
        <w:numPr>
          <w:ilvl w:val="0"/>
          <w:numId w:val="2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Responds to emergency situations for the purpose of reso</w:t>
      </w:r>
      <w:r w:rsidR="00C03A4A">
        <w:rPr>
          <w:szCs w:val="18"/>
        </w:rPr>
        <w:t>lving immediate safety concerns</w:t>
      </w:r>
    </w:p>
    <w:p w:rsidR="00B4648C" w:rsidRDefault="00B4648C">
      <w:pPr>
        <w:autoSpaceDE w:val="0"/>
        <w:autoSpaceDN w:val="0"/>
        <w:adjustRightInd w:val="0"/>
        <w:rPr>
          <w:szCs w:val="18"/>
        </w:rPr>
      </w:pPr>
    </w:p>
    <w:p w:rsidR="00B4648C" w:rsidRDefault="00C740A3">
      <w:pPr>
        <w:numPr>
          <w:ilvl w:val="0"/>
          <w:numId w:val="2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Transports various items (e.g. tools, equipment, supplies, etc.) for the purpose of ensuring the availability of</w:t>
      </w:r>
      <w:r w:rsidR="00C03A4A">
        <w:rPr>
          <w:szCs w:val="18"/>
        </w:rPr>
        <w:t xml:space="preserve"> materials required at job site</w:t>
      </w:r>
    </w:p>
    <w:p w:rsidR="00C03A4A" w:rsidRDefault="00C03A4A" w:rsidP="00C03A4A">
      <w:pPr>
        <w:pStyle w:val="ListParagraph"/>
        <w:rPr>
          <w:szCs w:val="18"/>
        </w:rPr>
      </w:pPr>
    </w:p>
    <w:p w:rsidR="00C03A4A" w:rsidRDefault="00C03A4A">
      <w:pPr>
        <w:numPr>
          <w:ilvl w:val="0"/>
          <w:numId w:val="2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Ensure compliance of all work related activities in a fair, ethical, and consistent manner</w:t>
      </w:r>
    </w:p>
    <w:p w:rsidR="008A4F2B" w:rsidRDefault="008A4F2B" w:rsidP="008A4F2B">
      <w:pPr>
        <w:pStyle w:val="ListParagraph"/>
        <w:rPr>
          <w:szCs w:val="18"/>
        </w:rPr>
      </w:pPr>
    </w:p>
    <w:p w:rsidR="008A4F2B" w:rsidRDefault="008A4F2B">
      <w:pPr>
        <w:numPr>
          <w:ilvl w:val="0"/>
          <w:numId w:val="2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Work within established expense limits</w:t>
      </w:r>
    </w:p>
    <w:p w:rsidR="008A4F2B" w:rsidRDefault="008A4F2B" w:rsidP="008A4F2B">
      <w:pPr>
        <w:pStyle w:val="ListParagraph"/>
        <w:rPr>
          <w:szCs w:val="18"/>
        </w:rPr>
      </w:pPr>
    </w:p>
    <w:p w:rsidR="008A4F2B" w:rsidRDefault="008A4F2B">
      <w:pPr>
        <w:numPr>
          <w:ilvl w:val="0"/>
          <w:numId w:val="2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Follow establish company policies and good moral standards</w:t>
      </w:r>
    </w:p>
    <w:p w:rsidR="008A4F2B" w:rsidRDefault="008A4F2B" w:rsidP="008A4F2B">
      <w:pPr>
        <w:pStyle w:val="ListParagraph"/>
        <w:rPr>
          <w:szCs w:val="18"/>
        </w:rPr>
      </w:pPr>
    </w:p>
    <w:p w:rsidR="008A4F2B" w:rsidRDefault="008A4F2B">
      <w:pPr>
        <w:numPr>
          <w:ilvl w:val="0"/>
          <w:numId w:val="2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Maintain inventory controls for cost effective operations</w:t>
      </w:r>
    </w:p>
    <w:p w:rsidR="008A4F2B" w:rsidRDefault="008A4F2B" w:rsidP="008A4F2B">
      <w:pPr>
        <w:pStyle w:val="ListParagraph"/>
        <w:rPr>
          <w:szCs w:val="18"/>
        </w:rPr>
      </w:pPr>
    </w:p>
    <w:p w:rsidR="008A4F2B" w:rsidRDefault="008A4F2B">
      <w:pPr>
        <w:numPr>
          <w:ilvl w:val="0"/>
          <w:numId w:val="2"/>
        </w:numPr>
        <w:autoSpaceDE w:val="0"/>
        <w:autoSpaceDN w:val="0"/>
        <w:adjustRightInd w:val="0"/>
        <w:rPr>
          <w:szCs w:val="18"/>
        </w:rPr>
      </w:pPr>
      <w:r>
        <w:rPr>
          <w:szCs w:val="18"/>
        </w:rPr>
        <w:t>Complete all special projects and other responsibilities as determined and/or assigned by supervisor</w:t>
      </w:r>
    </w:p>
    <w:p w:rsidR="00B4648C" w:rsidRDefault="00B4648C">
      <w:pPr>
        <w:autoSpaceDE w:val="0"/>
        <w:autoSpaceDN w:val="0"/>
        <w:adjustRightInd w:val="0"/>
        <w:rPr>
          <w:szCs w:val="20"/>
        </w:rPr>
      </w:pPr>
    </w:p>
    <w:p w:rsidR="00B4648C" w:rsidRDefault="00C740A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 Functions</w:t>
      </w:r>
    </w:p>
    <w:p w:rsidR="00B4648C" w:rsidRDefault="00C740A3">
      <w:pPr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Assists other trades personnel </w:t>
      </w:r>
      <w:r w:rsidR="0092363E">
        <w:rPr>
          <w:szCs w:val="18"/>
        </w:rPr>
        <w:t xml:space="preserve">and sub-contractors </w:t>
      </w:r>
      <w:r>
        <w:rPr>
          <w:szCs w:val="18"/>
        </w:rPr>
        <w:t>as may be required for the purpose of supporting them in the completion of their work activities.</w:t>
      </w:r>
      <w:r w:rsidR="008A4F2B">
        <w:rPr>
          <w:szCs w:val="18"/>
        </w:rPr>
        <w:t xml:space="preserve">  </w:t>
      </w:r>
    </w:p>
    <w:p w:rsidR="00B4648C" w:rsidRDefault="00B4648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4648C" w:rsidRDefault="008D611B">
      <w:pPr>
        <w:autoSpaceDE w:val="0"/>
        <w:autoSpaceDN w:val="0"/>
        <w:adjustRightInd w:val="0"/>
      </w:pPr>
      <w:r>
        <w:t xml:space="preserve"> </w:t>
      </w:r>
    </w:p>
    <w:p w:rsidR="00B4648C" w:rsidRDefault="00B4648C">
      <w:pPr>
        <w:autoSpaceDE w:val="0"/>
        <w:autoSpaceDN w:val="0"/>
        <w:adjustRightInd w:val="0"/>
      </w:pPr>
    </w:p>
    <w:p w:rsidR="00C740A3" w:rsidRDefault="008D611B" w:rsidP="008D611B">
      <w:pPr>
        <w:autoSpaceDE w:val="0"/>
        <w:autoSpaceDN w:val="0"/>
        <w:adjustRightInd w:val="0"/>
      </w:pPr>
      <w:bookmarkStart w:id="0" w:name="_GoBack"/>
      <w:bookmarkEnd w:id="0"/>
      <w:r>
        <w:t xml:space="preserve"> </w:t>
      </w:r>
    </w:p>
    <w:p w:rsidR="00B4648C" w:rsidRDefault="008D611B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</w:t>
      </w:r>
    </w:p>
    <w:p w:rsidR="00B4648C" w:rsidRDefault="00B4648C"/>
    <w:sectPr w:rsidR="00B4648C" w:rsidSect="0092363E"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C2" w:rsidRDefault="003E79C2" w:rsidP="0092363E">
      <w:r>
        <w:separator/>
      </w:r>
    </w:p>
  </w:endnote>
  <w:endnote w:type="continuationSeparator" w:id="0">
    <w:p w:rsidR="003E79C2" w:rsidRDefault="003E79C2" w:rsidP="0092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C2" w:rsidRDefault="003E79C2" w:rsidP="0092363E">
      <w:r>
        <w:separator/>
      </w:r>
    </w:p>
  </w:footnote>
  <w:footnote w:type="continuationSeparator" w:id="0">
    <w:p w:rsidR="003E79C2" w:rsidRDefault="003E79C2" w:rsidP="00923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3E" w:rsidRDefault="0092363E" w:rsidP="0092363E">
    <w:pPr>
      <w:pStyle w:val="Heading1"/>
    </w:pPr>
  </w:p>
  <w:p w:rsidR="0092363E" w:rsidRDefault="009236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3E" w:rsidRDefault="008D611B" w:rsidP="0092363E">
    <w:pPr>
      <w:autoSpaceDE w:val="0"/>
      <w:autoSpaceDN w:val="0"/>
      <w:adjustRightInd w:val="0"/>
      <w:jc w:val="center"/>
      <w:rPr>
        <w:b/>
        <w:bCs/>
        <w:sz w:val="28"/>
      </w:rPr>
    </w:pPr>
    <w:r>
      <w:rPr>
        <w:b/>
        <w:bCs/>
        <w:sz w:val="28"/>
      </w:rPr>
      <w:t xml:space="preserve"> </w:t>
    </w:r>
    <w:r w:rsidR="0092363E">
      <w:rPr>
        <w:b/>
        <w:bCs/>
        <w:sz w:val="28"/>
      </w:rPr>
      <w:t xml:space="preserve"> </w:t>
    </w:r>
    <w:r>
      <w:rPr>
        <w:b/>
        <w:bCs/>
        <w:sz w:val="28"/>
      </w:rPr>
      <w:t xml:space="preserve"> </w:t>
    </w:r>
  </w:p>
  <w:p w:rsidR="0092363E" w:rsidRPr="0092363E" w:rsidRDefault="0092363E" w:rsidP="0092363E">
    <w:pPr>
      <w:pStyle w:val="Header"/>
      <w:jc w:val="center"/>
      <w:rPr>
        <w:b/>
      </w:rPr>
    </w:pPr>
    <w:r w:rsidRPr="0092363E">
      <w:rPr>
        <w:b/>
        <w:sz w:val="28"/>
      </w:rPr>
      <w:t>General Maintenance Technician Job Description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CB9"/>
    <w:multiLevelType w:val="hybridMultilevel"/>
    <w:tmpl w:val="B0D420A4"/>
    <w:lvl w:ilvl="0" w:tplc="518E46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023FF5"/>
    <w:multiLevelType w:val="hybridMultilevel"/>
    <w:tmpl w:val="C73E2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0D7F48"/>
    <w:multiLevelType w:val="hybridMultilevel"/>
    <w:tmpl w:val="A0E88ACC"/>
    <w:lvl w:ilvl="0" w:tplc="59D25E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6E4A0E"/>
    <w:multiLevelType w:val="hybridMultilevel"/>
    <w:tmpl w:val="5D981B10"/>
    <w:lvl w:ilvl="0" w:tplc="B9EAC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432BE"/>
    <w:multiLevelType w:val="hybridMultilevel"/>
    <w:tmpl w:val="D03C0FBC"/>
    <w:lvl w:ilvl="0" w:tplc="8788F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E79C7"/>
    <w:multiLevelType w:val="hybridMultilevel"/>
    <w:tmpl w:val="3B00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3E"/>
    <w:rsid w:val="000A20F3"/>
    <w:rsid w:val="003E79C2"/>
    <w:rsid w:val="004352A4"/>
    <w:rsid w:val="008224ED"/>
    <w:rsid w:val="00841D0B"/>
    <w:rsid w:val="008A4F2B"/>
    <w:rsid w:val="008D611B"/>
    <w:rsid w:val="0092363E"/>
    <w:rsid w:val="00B4648C"/>
    <w:rsid w:val="00C03A4A"/>
    <w:rsid w:val="00C7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-BoldMT" w:hAnsi="Arial-BoldMT"/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ArialMT" w:hAnsi="ArialM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3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6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3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6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2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-BoldMT" w:hAnsi="Arial-BoldMT"/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ArialMT" w:hAnsi="ArialM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3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6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3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6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E9C6-25F4-4BB5-A5F7-4497B803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ESRA Facility Management &amp; Consulting, Inc</vt:lpstr>
    </vt:vector>
  </TitlesOfParts>
  <Company> 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ESRA Facility Management &amp; Consulting, Inc</dc:title>
  <dc:creator>Robert</dc:creator>
  <cp:lastModifiedBy>Tim Cool</cp:lastModifiedBy>
  <cp:revision>2</cp:revision>
  <dcterms:created xsi:type="dcterms:W3CDTF">2012-02-14T14:33:00Z</dcterms:created>
  <dcterms:modified xsi:type="dcterms:W3CDTF">2012-02-14T14:33:00Z</dcterms:modified>
</cp:coreProperties>
</file>